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F1" w:rsidRDefault="00EB42F1">
      <w:pPr>
        <w:rPr>
          <w:rFonts w:ascii="Segoe UI" w:hAnsi="Segoe UI" w:cs="Segoe UI"/>
          <w:color w:val="201F1E"/>
          <w:sz w:val="18"/>
          <w:szCs w:val="18"/>
          <w:shd w:val="clear" w:color="auto" w:fill="FFFFFF"/>
        </w:rPr>
      </w:pPr>
      <w:r>
        <w:rPr>
          <w:rFonts w:ascii="Segoe UI" w:hAnsi="Segoe UI" w:cs="Segoe UI"/>
          <w:color w:val="201F1E"/>
          <w:sz w:val="18"/>
          <w:szCs w:val="18"/>
          <w:shd w:val="clear" w:color="auto" w:fill="FFFFFF"/>
        </w:rPr>
        <w:t xml:space="preserve">We have been experiencing Greek bureaucracy delays to our plans for a while now but finally the </w:t>
      </w:r>
      <w:proofErr w:type="gramStart"/>
      <w:r>
        <w:rPr>
          <w:rFonts w:ascii="Segoe UI" w:hAnsi="Segoe UI" w:cs="Segoe UI"/>
          <w:color w:val="201F1E"/>
          <w:sz w:val="18"/>
          <w:szCs w:val="18"/>
          <w:shd w:val="clear" w:color="auto" w:fill="FFFFFF"/>
        </w:rPr>
        <w:t xml:space="preserve">plans have been approved at </w:t>
      </w:r>
      <w:proofErr w:type="spellStart"/>
      <w:r>
        <w:rPr>
          <w:rFonts w:ascii="Segoe UI" w:hAnsi="Segoe UI" w:cs="Segoe UI"/>
          <w:color w:val="201F1E"/>
          <w:sz w:val="18"/>
          <w:szCs w:val="18"/>
          <w:shd w:val="clear" w:color="auto" w:fill="FFFFFF"/>
        </w:rPr>
        <w:t>Ioannina</w:t>
      </w:r>
      <w:proofErr w:type="spellEnd"/>
      <w:r>
        <w:rPr>
          <w:rFonts w:ascii="Segoe UI" w:hAnsi="Segoe UI" w:cs="Segoe UI"/>
          <w:color w:val="201F1E"/>
          <w:sz w:val="18"/>
          <w:szCs w:val="18"/>
          <w:shd w:val="clear" w:color="auto" w:fill="FFFFFF"/>
        </w:rPr>
        <w:t xml:space="preserve"> Archaeological Department for pre Byzantine buildings and is</w:t>
      </w:r>
      <w:proofErr w:type="gramEnd"/>
      <w:r>
        <w:rPr>
          <w:rFonts w:ascii="Segoe UI" w:hAnsi="Segoe UI" w:cs="Segoe UI"/>
          <w:color w:val="201F1E"/>
          <w:sz w:val="18"/>
          <w:szCs w:val="18"/>
          <w:shd w:val="clear" w:color="auto" w:fill="FFFFFF"/>
        </w:rPr>
        <w:t xml:space="preserve"> currently awaiting Corfu to release the permit. We have asked the church’s lawyer to contact the office to chase up the application.  As soon as the permit is granted we will forge ahead with our long-awaited refurbishments.</w:t>
      </w:r>
    </w:p>
    <w:p w:rsidR="00EB42F1" w:rsidRDefault="00EB42F1">
      <w:pPr>
        <w:rPr>
          <w:rFonts w:ascii="Segoe UI" w:hAnsi="Segoe UI" w:cs="Segoe UI"/>
          <w:color w:val="201F1E"/>
          <w:sz w:val="18"/>
          <w:szCs w:val="18"/>
          <w:shd w:val="clear" w:color="auto" w:fill="FFFFFF"/>
        </w:rPr>
      </w:pPr>
    </w:p>
    <w:p w:rsidR="00EB42F1" w:rsidRDefault="00EB42F1">
      <w:pPr>
        <w:rPr>
          <w:rFonts w:ascii="Segoe UI" w:hAnsi="Segoe UI" w:cs="Segoe UI"/>
          <w:color w:val="201F1E"/>
          <w:sz w:val="18"/>
          <w:szCs w:val="18"/>
          <w:shd w:val="clear" w:color="auto" w:fill="FFFFFF"/>
        </w:rPr>
      </w:pPr>
      <w:r>
        <w:rPr>
          <w:rFonts w:ascii="Segoe UI" w:hAnsi="Segoe UI" w:cs="Segoe UI"/>
          <w:color w:val="201F1E"/>
          <w:sz w:val="18"/>
          <w:szCs w:val="18"/>
          <w:shd w:val="clear" w:color="auto" w:fill="FFFFFF"/>
        </w:rPr>
        <w:t>Before, during and after photos will follow.</w:t>
      </w:r>
    </w:p>
    <w:p w:rsidR="00C346D2" w:rsidRDefault="00EB42F1">
      <w:r>
        <w:rPr>
          <w:rFonts w:ascii="Segoe UI" w:hAnsi="Segoe UI" w:cs="Segoe UI"/>
          <w:color w:val="201F1E"/>
          <w:sz w:val="18"/>
          <w:szCs w:val="18"/>
        </w:rPr>
        <w:br/>
      </w:r>
      <w:r>
        <w:rPr>
          <w:rFonts w:ascii="Segoe UI" w:hAnsi="Segoe UI" w:cs="Segoe UI"/>
          <w:color w:val="201F1E"/>
          <w:sz w:val="18"/>
          <w:szCs w:val="18"/>
        </w:rPr>
        <w:br/>
      </w:r>
    </w:p>
    <w:sectPr w:rsidR="00C346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42F1"/>
    <w:rsid w:val="00C346D2"/>
    <w:rsid w:val="00EB4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2022-06-10T06:55:00Z</dcterms:created>
  <dcterms:modified xsi:type="dcterms:W3CDTF">2022-06-10T06:59:00Z</dcterms:modified>
</cp:coreProperties>
</file>